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7EA8C" w14:textId="13CBB900" w:rsidR="003767EE" w:rsidRDefault="003767EE" w:rsidP="003767EE">
      <w:pPr>
        <w:pStyle w:val="Header"/>
        <w:keepLines/>
        <w:tabs>
          <w:tab w:val="right" w:pos="10440"/>
          <w:tab w:val="right" w:pos="13323"/>
        </w:tabs>
        <w:rPr>
          <w:rFonts w:eastAsia="SimSun" w:cs="Arial"/>
          <w:b w:val="0"/>
          <w:sz w:val="24"/>
          <w:szCs w:val="24"/>
          <w:lang w:val="en-US" w:eastAsia="zh-CN"/>
        </w:rPr>
      </w:pPr>
      <w:bookmarkStart w:id="0" w:name="Title"/>
      <w:bookmarkStart w:id="1" w:name="DocumentFor"/>
      <w:bookmarkStart w:id="2" w:name="_Hlk491845607"/>
      <w:bookmarkStart w:id="3" w:name="_Toc436619014"/>
      <w:bookmarkStart w:id="4" w:name="_Toc436619251"/>
      <w:bookmarkStart w:id="5" w:name="_Toc451844181"/>
      <w:bookmarkStart w:id="6" w:name="_Toc466346620"/>
      <w:bookmarkStart w:id="7" w:name="_Toc466348853"/>
      <w:bookmarkEnd w:id="0"/>
      <w:bookmarkEnd w:id="1"/>
      <w:r>
        <w:rPr>
          <w:rFonts w:cs="Arial"/>
          <w:sz w:val="24"/>
          <w:szCs w:val="24"/>
        </w:rPr>
        <w:t>3GPP TSG-RAN WG4 Meeting #</w:t>
      </w:r>
      <w:r>
        <w:t xml:space="preserve"> </w:t>
      </w:r>
      <w:r>
        <w:rPr>
          <w:rFonts w:cs="Arial"/>
          <w:sz w:val="24"/>
          <w:szCs w:val="24"/>
        </w:rPr>
        <w:t xml:space="preserve">95-e </w:t>
      </w:r>
      <w:r>
        <w:rPr>
          <w:rFonts w:cs="Arial"/>
          <w:sz w:val="24"/>
          <w:szCs w:val="24"/>
        </w:rPr>
        <w:tab/>
      </w:r>
      <w:r w:rsidR="00D375C6" w:rsidRPr="00D375C6">
        <w:rPr>
          <w:rFonts w:cs="Arial"/>
          <w:sz w:val="24"/>
          <w:szCs w:val="24"/>
        </w:rPr>
        <w:t>R4-2</w:t>
      </w:r>
      <w:bookmarkStart w:id="8" w:name="_GoBack"/>
      <w:bookmarkEnd w:id="8"/>
      <w:r w:rsidR="00D375C6" w:rsidRPr="00D375C6">
        <w:rPr>
          <w:rFonts w:cs="Arial"/>
          <w:sz w:val="24"/>
          <w:szCs w:val="24"/>
        </w:rPr>
        <w:t>007615</w:t>
      </w:r>
    </w:p>
    <w:p w14:paraId="4B1F97B5" w14:textId="40430BB2" w:rsidR="00806198" w:rsidRPr="00491529" w:rsidRDefault="003767EE" w:rsidP="005E5D40">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25 May – 5 </w:t>
      </w:r>
      <w:proofErr w:type="gramStart"/>
      <w:r>
        <w:rPr>
          <w:rFonts w:eastAsia="SimSun"/>
          <w:b/>
          <w:sz w:val="24"/>
          <w:szCs w:val="24"/>
          <w:lang w:eastAsia="zh-CN"/>
        </w:rPr>
        <w:t>June,</w:t>
      </w:r>
      <w:proofErr w:type="gramEnd"/>
      <w:r>
        <w:rPr>
          <w:rFonts w:eastAsia="SimSun"/>
          <w:b/>
          <w:sz w:val="24"/>
          <w:szCs w:val="24"/>
          <w:lang w:eastAsia="zh-CN"/>
        </w:rPr>
        <w:t xml:space="preserve"> 2020</w:t>
      </w:r>
      <w:bookmarkEnd w:id="2"/>
    </w:p>
    <w:p w14:paraId="4B1F97B6" w14:textId="002A8D48"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AC420F">
        <w:rPr>
          <w:rFonts w:ascii="Arial" w:eastAsia="SimSun" w:hAnsi="Arial" w:cs="Arial"/>
          <w:color w:val="000000"/>
          <w:sz w:val="22"/>
          <w:lang w:eastAsia="zh-CN"/>
        </w:rPr>
        <w:t>, AT&amp;T</w:t>
      </w:r>
    </w:p>
    <w:p w14:paraId="4B1F97B7" w14:textId="785B5967" w:rsidR="007755A1" w:rsidRPr="00491529" w:rsidRDefault="007755A1" w:rsidP="007755A1">
      <w:pPr>
        <w:spacing w:after="120"/>
        <w:ind w:left="1985" w:hanging="1985"/>
        <w:rPr>
          <w:rFonts w:ascii="Arial" w:hAnsi="Arial" w:cs="Arial"/>
          <w:color w:val="000000"/>
          <w:sz w:val="22"/>
          <w:highlight w:val="yellow"/>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231DC" w:rsidRPr="00491529">
        <w:rPr>
          <w:rFonts w:ascii="Arial" w:hAnsi="Arial" w:cs="Arial"/>
          <w:color w:val="000000"/>
          <w:sz w:val="22"/>
          <w:lang w:eastAsia="ja-JP"/>
        </w:rPr>
        <w:t>716</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D42B41">
        <w:rPr>
          <w:rFonts w:ascii="Arial" w:hAnsi="Arial" w:cs="Arial"/>
          <w:color w:val="000000"/>
          <w:sz w:val="22"/>
          <w:lang w:eastAsia="ja-JP"/>
        </w:rPr>
        <w:t>2</w:t>
      </w:r>
      <w:r w:rsidR="00513525">
        <w:rPr>
          <w:rFonts w:ascii="Arial" w:hAnsi="Arial" w:cs="Arial"/>
          <w:color w:val="000000"/>
          <w:sz w:val="22"/>
          <w:lang w:eastAsia="ja-JP"/>
        </w:rPr>
        <w:t>-</w:t>
      </w:r>
      <w:r w:rsidR="00D42B41">
        <w:rPr>
          <w:rFonts w:ascii="Arial" w:hAnsi="Arial" w:cs="Arial"/>
          <w:color w:val="000000"/>
          <w:sz w:val="22"/>
          <w:lang w:eastAsia="ja-JP"/>
        </w:rPr>
        <w:t>14</w:t>
      </w:r>
      <w:r w:rsidR="002078F9">
        <w:rPr>
          <w:rFonts w:ascii="Arial" w:hAnsi="Arial" w:cs="Arial"/>
          <w:color w:val="000000"/>
          <w:sz w:val="22"/>
          <w:lang w:eastAsia="ja-JP"/>
        </w:rPr>
        <w:t>_</w:t>
      </w:r>
      <w:r w:rsidR="00D42B41">
        <w:rPr>
          <w:rFonts w:ascii="Arial" w:hAnsi="Arial" w:cs="Arial"/>
          <w:color w:val="000000"/>
          <w:sz w:val="22"/>
          <w:lang w:eastAsia="ja-JP"/>
        </w:rPr>
        <w:t>n2</w:t>
      </w:r>
    </w:p>
    <w:p w14:paraId="4B1F97B8" w14:textId="460B19DA"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1C1C91">
        <w:rPr>
          <w:rFonts w:ascii="Arial" w:hAnsi="Arial" w:cs="Arial"/>
          <w:color w:val="000000"/>
          <w:sz w:val="22"/>
          <w:lang w:eastAsia="ja-JP"/>
        </w:rPr>
        <w:t>8</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599EAD09" w:rsidR="00103D5C" w:rsidRPr="00AA6E64" w:rsidRDefault="0072417A" w:rsidP="0009095C">
      <w:pPr>
        <w:pStyle w:val="BodyText"/>
        <w:ind w:leftChars="50" w:left="100"/>
        <w:rPr>
          <w:rFonts w:eastAsia="SimSun"/>
          <w:lang w:eastAsia="zh-CN"/>
        </w:rPr>
      </w:pPr>
      <w:bookmarkStart w:id="9"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.716-</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9"/>
      <w:r w:rsidR="00B71BEC" w:rsidRPr="00B71BEC">
        <w:rPr>
          <w:rFonts w:eastAsia="SimSun"/>
          <w:lang w:eastAsia="zh-CN"/>
        </w:rPr>
        <w:t>DC_</w:t>
      </w:r>
      <w:r w:rsidR="003767EE">
        <w:rPr>
          <w:rFonts w:eastAsia="SimSun"/>
          <w:lang w:eastAsia="zh-CN"/>
        </w:rPr>
        <w:t>2A-14A</w:t>
      </w:r>
      <w:r w:rsidR="002078F9">
        <w:rPr>
          <w:rFonts w:eastAsia="SimSun"/>
          <w:lang w:eastAsia="zh-CN"/>
        </w:rPr>
        <w:t>_</w:t>
      </w:r>
      <w:r w:rsidR="003767EE">
        <w:rPr>
          <w:rFonts w:eastAsia="SimSun"/>
          <w:lang w:eastAsia="zh-CN"/>
        </w:rPr>
        <w:t>n2</w:t>
      </w:r>
      <w:r w:rsidR="002078F9">
        <w:rPr>
          <w:rFonts w:eastAsia="SimSun"/>
          <w:lang w:eastAsia="zh-CN"/>
        </w:rPr>
        <w:t>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10" w:name="_Toc443593759"/>
      <w:bookmarkStart w:id="11" w:name="_Toc460338137"/>
      <w:bookmarkStart w:id="12" w:name="_Toc492043890"/>
      <w:bookmarkStart w:id="13" w:name="_Toc492044144"/>
      <w:bookmarkStart w:id="14"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21BBBDF1" w:rsidR="00F1632B" w:rsidRPr="00216078" w:rsidRDefault="00F1632B" w:rsidP="00F1632B">
      <w:pPr>
        <w:keepNext/>
        <w:keepLines/>
        <w:spacing w:before="180"/>
        <w:ind w:left="1134" w:hanging="1134"/>
        <w:outlineLvl w:val="1"/>
        <w:rPr>
          <w:ins w:id="15" w:author="Per Lindell" w:date="2019-10-25T13:23:00Z"/>
          <w:rFonts w:ascii="Arial" w:hAnsi="Arial" w:cs="Arial"/>
          <w:sz w:val="32"/>
          <w:lang w:val="en-US" w:eastAsia="ja-JP"/>
        </w:rPr>
      </w:pPr>
      <w:ins w:id="16"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7" w:author="Per Lindell" w:date="2019-12-10T08:06:00Z">
        <w:r w:rsidR="00AA6E64">
          <w:rPr>
            <w:rFonts w:ascii="Arial" w:hAnsi="Arial" w:cs="Arial"/>
            <w:sz w:val="32"/>
            <w:lang w:val="en-US"/>
          </w:rPr>
          <w:t>DC_</w:t>
        </w:r>
      </w:ins>
      <w:ins w:id="18" w:author="Per Lindell" w:date="2020-05-06T09:08:00Z">
        <w:r w:rsidR="003767EE">
          <w:rPr>
            <w:rFonts w:ascii="Arial" w:hAnsi="Arial" w:cs="Arial"/>
            <w:sz w:val="32"/>
            <w:lang w:val="en-US"/>
          </w:rPr>
          <w:t>2-14</w:t>
        </w:r>
      </w:ins>
      <w:ins w:id="19" w:author="Per Lindell" w:date="2020-03-31T10:45:00Z">
        <w:r w:rsidR="002078F9">
          <w:rPr>
            <w:rFonts w:ascii="Arial" w:hAnsi="Arial" w:cs="Arial"/>
            <w:sz w:val="32"/>
            <w:lang w:val="en-US"/>
          </w:rPr>
          <w:t>_</w:t>
        </w:r>
      </w:ins>
      <w:ins w:id="20" w:author="Per Lindell" w:date="2020-05-06T09:08:00Z">
        <w:r w:rsidR="003767EE">
          <w:rPr>
            <w:rFonts w:ascii="Arial" w:hAnsi="Arial" w:cs="Arial"/>
            <w:sz w:val="32"/>
            <w:lang w:val="en-US"/>
          </w:rPr>
          <w:t>n2</w:t>
        </w:r>
      </w:ins>
    </w:p>
    <w:p w14:paraId="53DD374F" w14:textId="77777777" w:rsidR="00F1632B" w:rsidRPr="00216078" w:rsidRDefault="00F1632B" w:rsidP="00F1632B">
      <w:pPr>
        <w:keepNext/>
        <w:keepLines/>
        <w:spacing w:before="120"/>
        <w:ind w:left="1134" w:hanging="1134"/>
        <w:outlineLvl w:val="2"/>
        <w:rPr>
          <w:ins w:id="21" w:author="Per Lindell" w:date="2019-10-25T13:23:00Z"/>
          <w:rFonts w:ascii="Arial" w:hAnsi="Arial" w:cs="Arial"/>
          <w:sz w:val="28"/>
          <w:szCs w:val="28"/>
          <w:lang w:val="en-US" w:eastAsia="ja-JP"/>
        </w:rPr>
      </w:pPr>
      <w:ins w:id="22" w:author="Per Lindell" w:date="2019-10-25T13:2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23" w:author="Per Lindell" w:date="2019-10-25T13:23:00Z"/>
          <w:lang w:eastAsia="ja-JP"/>
        </w:rPr>
      </w:pPr>
      <w:ins w:id="24"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2E7ACB">
        <w:trPr>
          <w:trHeight w:val="288"/>
          <w:tblHeader/>
          <w:jc w:val="center"/>
          <w:ins w:id="25"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2E7ACB">
            <w:pPr>
              <w:pStyle w:val="TAH"/>
              <w:rPr>
                <w:ins w:id="26" w:author="Per Lindell" w:date="2019-10-25T13:23:00Z"/>
                <w:rFonts w:cs="Arial"/>
              </w:rPr>
            </w:pPr>
            <w:ins w:id="27"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2E7ACB">
            <w:pPr>
              <w:pStyle w:val="TAH"/>
              <w:rPr>
                <w:ins w:id="28" w:author="Per Lindell" w:date="2019-10-25T13:23:00Z"/>
                <w:rFonts w:cs="Arial"/>
                <w:lang w:val="fi-FI"/>
              </w:rPr>
            </w:pPr>
            <w:ins w:id="29"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2E7ACB">
            <w:pPr>
              <w:pStyle w:val="TAH"/>
              <w:rPr>
                <w:ins w:id="30" w:author="Per Lindell" w:date="2019-10-25T13:23:00Z"/>
                <w:rFonts w:cs="Arial"/>
              </w:rPr>
            </w:pPr>
            <w:ins w:id="31"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2E7ACB">
            <w:pPr>
              <w:pStyle w:val="TAH"/>
              <w:tabs>
                <w:tab w:val="left" w:pos="332"/>
              </w:tabs>
              <w:rPr>
                <w:ins w:id="32" w:author="Per Lindell" w:date="2019-10-25T13:23:00Z"/>
                <w:rFonts w:cs="Arial"/>
              </w:rPr>
            </w:pPr>
            <w:ins w:id="33" w:author="Per Lindell" w:date="2019-10-25T13:23:00Z">
              <w:r w:rsidRPr="00216078">
                <w:rPr>
                  <w:rFonts w:cs="Arial"/>
                </w:rPr>
                <w:t>Single UL allowed</w:t>
              </w:r>
            </w:ins>
          </w:p>
        </w:tc>
      </w:tr>
      <w:tr w:rsidR="00F1632B" w:rsidRPr="00216078" w14:paraId="620E9478" w14:textId="77777777" w:rsidTr="007A1719">
        <w:trPr>
          <w:trHeight w:val="288"/>
          <w:jc w:val="center"/>
          <w:ins w:id="34" w:author="Per Lindell" w:date="2019-10-25T13:23:00Z"/>
        </w:trPr>
        <w:tc>
          <w:tcPr>
            <w:tcW w:w="1597" w:type="dxa"/>
            <w:tcBorders>
              <w:top w:val="single" w:sz="4" w:space="0" w:color="auto"/>
              <w:left w:val="single" w:sz="4" w:space="0" w:color="auto"/>
              <w:right w:val="single" w:sz="4" w:space="0" w:color="auto"/>
            </w:tcBorders>
            <w:vAlign w:val="center"/>
          </w:tcPr>
          <w:p w14:paraId="7FEABE7F" w14:textId="5760D1F4" w:rsidR="00F1632B" w:rsidRPr="00216078" w:rsidRDefault="003767EE" w:rsidP="002E7ACB">
            <w:pPr>
              <w:pStyle w:val="TAC"/>
              <w:rPr>
                <w:ins w:id="35" w:author="Per Lindell" w:date="2019-10-25T13:23:00Z"/>
                <w:lang w:val="fi-FI"/>
              </w:rPr>
            </w:pPr>
            <w:ins w:id="36" w:author="Per Lindell" w:date="2020-05-06T09:08:00Z">
              <w:r>
                <w:rPr>
                  <w:rFonts w:cs="Arial"/>
                  <w:lang w:eastAsia="ja-JP"/>
                </w:rPr>
                <w:t>2-14</w:t>
              </w:r>
            </w:ins>
            <w:ins w:id="37" w:author="Per Lindell" w:date="2020-03-31T10:45:00Z">
              <w:r w:rsidR="002078F9">
                <w:rPr>
                  <w:rFonts w:cs="Arial"/>
                  <w:lang w:eastAsia="ja-JP"/>
                </w:rPr>
                <w:t>_</w:t>
              </w:r>
            </w:ins>
            <w:ins w:id="38" w:author="Per Lindell" w:date="2020-05-06T09:08:00Z">
              <w:r>
                <w:rPr>
                  <w:rFonts w:cs="Arial"/>
                  <w:lang w:eastAsia="ja-JP"/>
                </w:rPr>
                <w:t>n2</w:t>
              </w:r>
            </w:ins>
          </w:p>
        </w:tc>
        <w:tc>
          <w:tcPr>
            <w:tcW w:w="1686" w:type="dxa"/>
            <w:tcBorders>
              <w:top w:val="single" w:sz="4" w:space="0" w:color="auto"/>
              <w:left w:val="single" w:sz="4" w:space="0" w:color="auto"/>
              <w:right w:val="single" w:sz="4" w:space="0" w:color="auto"/>
            </w:tcBorders>
            <w:vAlign w:val="center"/>
          </w:tcPr>
          <w:p w14:paraId="6B9B1408" w14:textId="46301B10" w:rsidR="00F1632B" w:rsidRPr="00216078" w:rsidRDefault="00F1632B" w:rsidP="002E7ACB">
            <w:pPr>
              <w:pStyle w:val="TAC"/>
              <w:rPr>
                <w:ins w:id="39" w:author="Per Lindell" w:date="2019-10-25T13:23:00Z"/>
              </w:rPr>
            </w:pPr>
            <w:ins w:id="40" w:author="Per Lindell" w:date="2019-10-25T13:23:00Z">
              <w:r w:rsidRPr="00216078">
                <w:rPr>
                  <w:rFonts w:cs="Arial" w:hint="eastAsia"/>
                  <w:lang w:eastAsia="ja-JP"/>
                </w:rPr>
                <w:t>CA</w:t>
              </w:r>
              <w:r w:rsidRPr="00216078">
                <w:rPr>
                  <w:rFonts w:cs="Arial"/>
                  <w:lang w:eastAsia="ja-JP"/>
                </w:rPr>
                <w:t>_</w:t>
              </w:r>
            </w:ins>
            <w:ins w:id="41" w:author="Per Lindell" w:date="2020-05-06T09:08:00Z">
              <w:r w:rsidR="003767EE">
                <w:rPr>
                  <w:rFonts w:cs="Arial"/>
                  <w:lang w:eastAsia="ja-JP"/>
                </w:rPr>
                <w:t>2-14</w:t>
              </w:r>
            </w:ins>
          </w:p>
        </w:tc>
        <w:tc>
          <w:tcPr>
            <w:tcW w:w="956" w:type="dxa"/>
            <w:tcBorders>
              <w:top w:val="single" w:sz="4" w:space="0" w:color="auto"/>
              <w:left w:val="single" w:sz="4" w:space="0" w:color="auto"/>
              <w:right w:val="single" w:sz="4" w:space="0" w:color="auto"/>
            </w:tcBorders>
            <w:vAlign w:val="center"/>
          </w:tcPr>
          <w:p w14:paraId="375C6786" w14:textId="62479BC2" w:rsidR="00F1632B" w:rsidRPr="00216078" w:rsidRDefault="003767EE" w:rsidP="002E7ACB">
            <w:pPr>
              <w:pStyle w:val="TAC"/>
              <w:rPr>
                <w:ins w:id="42" w:author="Per Lindell" w:date="2019-10-25T13:23:00Z"/>
                <w:lang w:val="sv-SE" w:eastAsia="ja-JP"/>
              </w:rPr>
            </w:pPr>
            <w:ins w:id="43" w:author="Per Lindell" w:date="2020-05-06T09:08:00Z">
              <w:r>
                <w:t>n2</w:t>
              </w:r>
            </w:ins>
          </w:p>
        </w:tc>
        <w:tc>
          <w:tcPr>
            <w:tcW w:w="1757" w:type="dxa"/>
            <w:tcBorders>
              <w:top w:val="single" w:sz="4" w:space="0" w:color="auto"/>
              <w:left w:val="single" w:sz="4" w:space="0" w:color="auto"/>
              <w:right w:val="single" w:sz="4" w:space="0" w:color="auto"/>
            </w:tcBorders>
            <w:vAlign w:val="center"/>
          </w:tcPr>
          <w:p w14:paraId="6EFC59D1" w14:textId="4EC3FECF" w:rsidR="008D1A41" w:rsidRPr="00216078" w:rsidRDefault="008D1A41" w:rsidP="002E7ACB">
            <w:pPr>
              <w:pStyle w:val="TAC"/>
              <w:rPr>
                <w:ins w:id="44" w:author="Per Lindell" w:date="2019-10-25T13:23:00Z"/>
              </w:rPr>
            </w:pPr>
          </w:p>
        </w:tc>
      </w:tr>
    </w:tbl>
    <w:p w14:paraId="6462AF03" w14:textId="77777777" w:rsidR="00F1632B" w:rsidRPr="00216078" w:rsidRDefault="00F1632B" w:rsidP="00F1632B">
      <w:pPr>
        <w:ind w:left="720"/>
        <w:rPr>
          <w:ins w:id="45" w:author="Per Lindell" w:date="2019-10-25T13:23:00Z"/>
          <w:b/>
          <w:color w:val="00B050"/>
          <w:lang w:val="en-US" w:eastAsia="zh-CN"/>
        </w:rPr>
      </w:pPr>
    </w:p>
    <w:p w14:paraId="38E0E3C0" w14:textId="77777777" w:rsidR="00F1632B" w:rsidRPr="00216078" w:rsidRDefault="00F1632B" w:rsidP="00F1632B">
      <w:pPr>
        <w:pStyle w:val="Heading3"/>
        <w:rPr>
          <w:ins w:id="46" w:author="Per Lindell" w:date="2019-10-25T13:23:00Z"/>
          <w:rFonts w:cs="Arial"/>
          <w:szCs w:val="28"/>
          <w:lang w:val="en-US" w:eastAsia="zh-CN"/>
        </w:rPr>
      </w:pPr>
      <w:ins w:id="47" w:author="Per Lindell" w:date="2019-10-25T13:2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48" w:author="Per Lindell" w:date="2019-10-25T13:23:00Z"/>
          <w:rFonts w:eastAsia="Yu Mincho"/>
          <w:sz w:val="28"/>
          <w:szCs w:val="28"/>
          <w:lang w:eastAsia="ja-JP"/>
        </w:rPr>
      </w:pPr>
      <w:ins w:id="49"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2E7ACB">
        <w:trPr>
          <w:trHeight w:val="47"/>
          <w:tblHeader/>
          <w:jc w:val="center"/>
          <w:ins w:id="50"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2E7ACB">
            <w:pPr>
              <w:pStyle w:val="TAH"/>
              <w:rPr>
                <w:ins w:id="51" w:author="Per Lindell" w:date="2019-10-25T13:23:00Z"/>
                <w:lang w:val="en-US" w:eastAsia="fi-FI"/>
              </w:rPr>
            </w:pPr>
            <w:ins w:id="52" w:author="Per Lindell" w:date="2019-10-25T13:23:00Z">
              <w:r w:rsidRPr="00216078">
                <w:rPr>
                  <w:lang w:val="en-US" w:eastAsia="fi-FI"/>
                </w:rPr>
                <w:t>EN-DC</w:t>
              </w:r>
            </w:ins>
          </w:p>
          <w:p w14:paraId="02E18598" w14:textId="77777777" w:rsidR="00F1632B" w:rsidRPr="00216078" w:rsidRDefault="00F1632B" w:rsidP="002E7ACB">
            <w:pPr>
              <w:pStyle w:val="TAH"/>
              <w:rPr>
                <w:ins w:id="53" w:author="Per Lindell" w:date="2019-10-25T13:23:00Z"/>
                <w:lang w:val="en-US" w:eastAsia="fi-FI"/>
              </w:rPr>
            </w:pPr>
            <w:ins w:id="54" w:author="Per Lindell" w:date="2019-10-25T13: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2E7ACB">
            <w:pPr>
              <w:pStyle w:val="TAH"/>
              <w:rPr>
                <w:ins w:id="55" w:author="Per Lindell" w:date="2019-10-25T13:23:00Z"/>
                <w:lang w:val="en-US" w:eastAsia="fi-FI"/>
              </w:rPr>
            </w:pPr>
            <w:ins w:id="56" w:author="Per Lindell" w:date="2019-10-25T13:23:00Z">
              <w:r w:rsidRPr="00216078">
                <w:rPr>
                  <w:lang w:val="en-US" w:eastAsia="fi-FI"/>
                </w:rPr>
                <w:t>Uplink EN-DC</w:t>
              </w:r>
            </w:ins>
          </w:p>
          <w:p w14:paraId="38216092" w14:textId="77777777" w:rsidR="00F1632B" w:rsidRPr="00216078" w:rsidRDefault="00F1632B" w:rsidP="002E7ACB">
            <w:pPr>
              <w:pStyle w:val="TAH"/>
              <w:rPr>
                <w:ins w:id="57" w:author="Per Lindell" w:date="2019-10-25T13:23:00Z"/>
                <w:lang w:val="en-US" w:eastAsia="fi-FI"/>
              </w:rPr>
            </w:pPr>
            <w:ins w:id="58" w:author="Per Lindell" w:date="2019-10-25T13:23:00Z">
              <w:r w:rsidRPr="00216078">
                <w:rPr>
                  <w:lang w:val="en-US" w:eastAsia="fi-FI"/>
                </w:rPr>
                <w:t>configuration</w:t>
              </w:r>
            </w:ins>
          </w:p>
          <w:p w14:paraId="7382A55D" w14:textId="77777777" w:rsidR="00F1632B" w:rsidRPr="00216078" w:rsidRDefault="00F1632B" w:rsidP="002E7ACB">
            <w:pPr>
              <w:pStyle w:val="TAH"/>
              <w:rPr>
                <w:ins w:id="59" w:author="Per Lindell" w:date="2019-10-25T13:23:00Z"/>
                <w:lang w:eastAsia="fi-FI"/>
              </w:rPr>
            </w:pPr>
            <w:ins w:id="60"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2E7ACB">
            <w:pPr>
              <w:pStyle w:val="TAH"/>
              <w:rPr>
                <w:ins w:id="61" w:author="Per Lindell" w:date="2019-10-25T13:23:00Z"/>
                <w:lang w:val="en-US" w:eastAsia="fi-FI"/>
              </w:rPr>
            </w:pPr>
            <w:ins w:id="62"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2E7ACB">
            <w:pPr>
              <w:pStyle w:val="TAH"/>
              <w:rPr>
                <w:ins w:id="63" w:author="Per Lindell" w:date="2019-10-25T13:23:00Z"/>
                <w:rFonts w:cs="Arial"/>
                <w:bCs/>
                <w:szCs w:val="18"/>
                <w:lang w:eastAsia="fi-FI"/>
              </w:rPr>
            </w:pPr>
            <w:ins w:id="64" w:author="Per Lindell" w:date="2019-10-25T13:23:00Z">
              <w:r w:rsidRPr="00216078">
                <w:rPr>
                  <w:lang w:eastAsia="fi-FI"/>
                </w:rPr>
                <w:t>NR band</w:t>
              </w:r>
            </w:ins>
          </w:p>
        </w:tc>
      </w:tr>
      <w:tr w:rsidR="007C2A2D" w:rsidRPr="00216078" w14:paraId="6A22BE87" w14:textId="77777777" w:rsidTr="003D7B00">
        <w:trPr>
          <w:trHeight w:val="47"/>
          <w:jc w:val="center"/>
          <w:ins w:id="65" w:author="Per Lindell" w:date="2019-12-10T08:59:00Z"/>
        </w:trPr>
        <w:tc>
          <w:tcPr>
            <w:tcW w:w="2535" w:type="dxa"/>
            <w:tcBorders>
              <w:top w:val="single" w:sz="4" w:space="0" w:color="auto"/>
              <w:left w:val="single" w:sz="4" w:space="0" w:color="auto"/>
              <w:bottom w:val="single" w:sz="4" w:space="0" w:color="auto"/>
              <w:right w:val="single" w:sz="4" w:space="0" w:color="auto"/>
            </w:tcBorders>
            <w:vAlign w:val="center"/>
          </w:tcPr>
          <w:p w14:paraId="2BA1EA36" w14:textId="5EC14712" w:rsidR="007C2A2D" w:rsidRPr="00216078" w:rsidRDefault="007C2A2D" w:rsidP="003D7B00">
            <w:pPr>
              <w:pStyle w:val="TAC"/>
              <w:rPr>
                <w:ins w:id="66" w:author="Per Lindell" w:date="2019-12-10T08:59:00Z"/>
                <w:rFonts w:cs="Arial"/>
                <w:lang w:eastAsia="ja-JP"/>
              </w:rPr>
            </w:pPr>
            <w:ins w:id="67" w:author="Per Lindell" w:date="2019-12-10T08:59:00Z">
              <w:r w:rsidRPr="000B36D5">
                <w:rPr>
                  <w:rFonts w:cs="Arial"/>
                  <w:lang w:eastAsia="ja-JP"/>
                </w:rPr>
                <w:t>DC_</w:t>
              </w:r>
            </w:ins>
            <w:ins w:id="68" w:author="Per Lindell" w:date="2020-05-06T09:08:00Z">
              <w:r w:rsidR="003767EE">
                <w:rPr>
                  <w:rFonts w:cs="Arial"/>
                  <w:lang w:eastAsia="ja-JP"/>
                </w:rPr>
                <w:t>2A-14A</w:t>
              </w:r>
            </w:ins>
            <w:ins w:id="69" w:author="Per Lindell" w:date="2020-03-31T10:45:00Z">
              <w:r w:rsidR="002078F9">
                <w:rPr>
                  <w:rFonts w:cs="Arial"/>
                  <w:lang w:eastAsia="ja-JP"/>
                </w:rPr>
                <w:t>_</w:t>
              </w:r>
            </w:ins>
            <w:ins w:id="70" w:author="Per Lindell" w:date="2020-05-06T09:08:00Z">
              <w:r w:rsidR="003767EE">
                <w:rPr>
                  <w:rFonts w:cs="Arial"/>
                  <w:lang w:eastAsia="ja-JP"/>
                </w:rPr>
                <w:t>n2</w:t>
              </w:r>
            </w:ins>
            <w:ins w:id="71" w:author="Per Lindell" w:date="2020-03-31T10:45:00Z">
              <w:r w:rsidR="002078F9">
                <w:rPr>
                  <w:rFonts w:cs="Arial"/>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6C6BC351" w14:textId="78B87068" w:rsidR="007C2A2D" w:rsidRPr="00216078" w:rsidRDefault="00E93805" w:rsidP="00B71BEC">
            <w:pPr>
              <w:pStyle w:val="TAC"/>
              <w:rPr>
                <w:ins w:id="72" w:author="Per Lindell" w:date="2019-12-10T08:59:00Z"/>
                <w:b/>
                <w:lang w:val="fi-FI" w:eastAsia="fi-FI"/>
              </w:rPr>
            </w:pPr>
            <w:ins w:id="73" w:author="Per Lindell" w:date="2020-03-31T10:10:00Z">
              <w:r>
                <w:rPr>
                  <w:rFonts w:cs="Arial"/>
                  <w:lang w:eastAsia="ja-JP"/>
                </w:rPr>
                <w:t>DC_</w:t>
              </w:r>
            </w:ins>
            <w:ins w:id="74" w:author="Per Lindell" w:date="2020-05-06T09:09:00Z">
              <w:r w:rsidR="003767EE">
                <w:rPr>
                  <w:rFonts w:cs="Arial"/>
                  <w:lang w:eastAsia="ja-JP"/>
                </w:rPr>
                <w:t>2</w:t>
              </w:r>
            </w:ins>
            <w:ins w:id="75" w:author="Per Lindell" w:date="2020-03-31T10:10:00Z">
              <w:r>
                <w:rPr>
                  <w:rFonts w:cs="Arial"/>
                  <w:lang w:eastAsia="ja-JP"/>
                </w:rPr>
                <w:t>A</w:t>
              </w:r>
            </w:ins>
            <w:ins w:id="76" w:author="Per Lindell" w:date="2020-03-31T10:09:00Z">
              <w:r>
                <w:rPr>
                  <w:rFonts w:cs="Arial"/>
                  <w:lang w:eastAsia="ja-JP"/>
                </w:rPr>
                <w:t>_</w:t>
              </w:r>
            </w:ins>
            <w:ins w:id="77" w:author="Per Lindell" w:date="2020-05-06T09:08:00Z">
              <w:r w:rsidR="003767EE">
                <w:rPr>
                  <w:rFonts w:cs="Arial"/>
                  <w:lang w:eastAsia="ja-JP"/>
                </w:rPr>
                <w:t>n2</w:t>
              </w:r>
            </w:ins>
            <w:ins w:id="78" w:author="Per Lindell" w:date="2020-03-31T10:10:00Z">
              <w:r>
                <w:rPr>
                  <w:rFonts w:cs="Arial"/>
                  <w:lang w:eastAsia="ja-JP"/>
                </w:rPr>
                <w:t>A</w:t>
              </w:r>
            </w:ins>
            <w:ins w:id="79" w:author="Per Lindell" w:date="2020-05-06T09:24:00Z">
              <w:r w:rsidR="00D42B41" w:rsidRPr="000E68E4">
                <w:rPr>
                  <w:vertAlign w:val="superscript"/>
                  <w:lang w:val="fi-FI" w:eastAsia="fi-FI"/>
                </w:rPr>
                <w:t>1</w:t>
              </w:r>
            </w:ins>
            <w:ins w:id="80" w:author="Per Lindell" w:date="2020-03-31T10:10:00Z">
              <w:r>
                <w:rPr>
                  <w:rFonts w:cs="Arial"/>
                  <w:lang w:eastAsia="ja-JP"/>
                </w:rPr>
                <w:br/>
                <w:t>DC_</w:t>
              </w:r>
            </w:ins>
            <w:ins w:id="81" w:author="Per Lindell" w:date="2020-05-06T09:09:00Z">
              <w:r w:rsidR="003767EE">
                <w:rPr>
                  <w:rFonts w:cs="Arial"/>
                  <w:lang w:eastAsia="ja-JP"/>
                </w:rPr>
                <w:t>14</w:t>
              </w:r>
            </w:ins>
            <w:ins w:id="82" w:author="Per Lindell" w:date="2020-03-31T10:10:00Z">
              <w:r>
                <w:rPr>
                  <w:rFonts w:cs="Arial"/>
                  <w:lang w:eastAsia="ja-JP"/>
                </w:rPr>
                <w:t>A_</w:t>
              </w:r>
            </w:ins>
            <w:ins w:id="83" w:author="Per Lindell" w:date="2020-05-06T09:08:00Z">
              <w:r w:rsidR="003767EE">
                <w:rPr>
                  <w:rFonts w:cs="Arial"/>
                  <w:lang w:eastAsia="ja-JP"/>
                </w:rPr>
                <w:t>n2</w:t>
              </w:r>
            </w:ins>
            <w:ins w:id="84" w:author="Per Lindell" w:date="2020-03-31T10:10:00Z">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7D30E1C0" w14:textId="0C826C95" w:rsidR="007C2A2D" w:rsidRPr="000B36D5" w:rsidRDefault="007C2A2D" w:rsidP="003D7B00">
            <w:pPr>
              <w:pStyle w:val="TAC"/>
              <w:rPr>
                <w:ins w:id="85" w:author="Per Lindell" w:date="2019-12-10T08:59:00Z"/>
                <w:rFonts w:cs="Arial"/>
                <w:lang w:eastAsia="ja-JP"/>
              </w:rPr>
            </w:pPr>
            <w:ins w:id="86" w:author="Per Lindell" w:date="2019-12-10T08:59:00Z">
              <w:r>
                <w:rPr>
                  <w:rFonts w:cs="Arial"/>
                  <w:lang w:eastAsia="ja-JP"/>
                </w:rPr>
                <w:t>CA_</w:t>
              </w:r>
            </w:ins>
            <w:ins w:id="87" w:author="Per Lindell" w:date="2020-05-06T09:08:00Z">
              <w:r w:rsidR="003767EE">
                <w:rPr>
                  <w:rFonts w:cs="Arial"/>
                  <w:lang w:eastAsia="ja-JP"/>
                </w:rPr>
                <w:t>2A-14A</w:t>
              </w:r>
            </w:ins>
          </w:p>
        </w:tc>
        <w:tc>
          <w:tcPr>
            <w:tcW w:w="2358" w:type="dxa"/>
            <w:tcBorders>
              <w:top w:val="single" w:sz="4" w:space="0" w:color="auto"/>
              <w:left w:val="single" w:sz="4" w:space="0" w:color="auto"/>
              <w:bottom w:val="single" w:sz="4" w:space="0" w:color="auto"/>
              <w:right w:val="single" w:sz="4" w:space="0" w:color="auto"/>
            </w:tcBorders>
            <w:vAlign w:val="center"/>
          </w:tcPr>
          <w:p w14:paraId="57516F2C" w14:textId="0EB0852C" w:rsidR="007C2A2D" w:rsidRPr="00216078" w:rsidRDefault="003767EE" w:rsidP="003D7B00">
            <w:pPr>
              <w:pStyle w:val="TAH"/>
              <w:rPr>
                <w:ins w:id="88" w:author="Per Lindell" w:date="2019-12-10T08:59:00Z"/>
                <w:b w:val="0"/>
                <w:lang w:val="fi-FI" w:eastAsia="fi-FI"/>
              </w:rPr>
            </w:pPr>
            <w:ins w:id="89" w:author="Per Lindell" w:date="2020-05-06T09:08:00Z">
              <w:r>
                <w:rPr>
                  <w:b w:val="0"/>
                  <w:lang w:val="fi-FI" w:eastAsia="fi-FI"/>
                </w:rPr>
                <w:t>n2</w:t>
              </w:r>
            </w:ins>
          </w:p>
        </w:tc>
      </w:tr>
      <w:tr w:rsidR="00D42B41" w:rsidRPr="00216078" w14:paraId="2435EAD5" w14:textId="77777777" w:rsidTr="00CD2297">
        <w:trPr>
          <w:trHeight w:val="47"/>
          <w:jc w:val="center"/>
          <w:ins w:id="90" w:author="Per Lindell" w:date="2020-05-06T09:23: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8CF4FD1" w14:textId="6C245D0D" w:rsidR="00D42B41" w:rsidRDefault="00D42B41" w:rsidP="00D42B41">
            <w:pPr>
              <w:pStyle w:val="TAH"/>
              <w:jc w:val="left"/>
              <w:rPr>
                <w:ins w:id="91" w:author="Per Lindell" w:date="2020-05-06T09:23:00Z"/>
                <w:b w:val="0"/>
                <w:lang w:val="fi-FI" w:eastAsia="fi-FI"/>
              </w:rPr>
            </w:pPr>
            <w:ins w:id="92" w:author="Per Lindell" w:date="2020-05-06T09:23:00Z">
              <w:r w:rsidRPr="000E68E4">
                <w:rPr>
                  <w:rFonts w:cs="Arial"/>
                  <w:b w:val="0"/>
                  <w:szCs w:val="18"/>
                </w:rPr>
                <w:t>NOTE</w:t>
              </w:r>
              <w:r>
                <w:rPr>
                  <w:rFonts w:cs="Arial"/>
                  <w:b w:val="0"/>
                  <w:szCs w:val="18"/>
                </w:rPr>
                <w:t xml:space="preserve"> </w:t>
              </w:r>
              <w:r w:rsidRPr="000E68E4">
                <w:rPr>
                  <w:rFonts w:cs="Arial"/>
                  <w:b w:val="0"/>
                  <w:szCs w:val="18"/>
                </w:rPr>
                <w:t>1:</w:t>
              </w:r>
              <w:r>
                <w:t xml:space="preserve"> </w:t>
              </w:r>
              <w:r>
                <w:tab/>
              </w:r>
              <w:r w:rsidRPr="000E68E4">
                <w:rPr>
                  <w:rFonts w:cs="Arial"/>
                  <w:b w:val="0"/>
                  <w:szCs w:val="18"/>
                </w:rPr>
                <w:t>Only single switched UL is supported</w:t>
              </w:r>
            </w:ins>
          </w:p>
        </w:tc>
      </w:tr>
    </w:tbl>
    <w:p w14:paraId="37171B56" w14:textId="77777777" w:rsidR="00F1632B" w:rsidRPr="00216078" w:rsidRDefault="00F1632B" w:rsidP="00F1632B">
      <w:pPr>
        <w:ind w:left="720"/>
        <w:rPr>
          <w:ins w:id="93"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94" w:author="Per Lindell" w:date="2019-10-25T13:23:00Z"/>
          <w:rFonts w:ascii="Arial" w:hAnsi="Arial" w:cs="Arial"/>
          <w:sz w:val="28"/>
          <w:szCs w:val="28"/>
          <w:lang w:val="en-US" w:eastAsia="zh-CN"/>
        </w:rPr>
      </w:pPr>
      <w:ins w:id="95" w:author="Per Lindell" w:date="2019-10-25T13:2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912109" w14:textId="38C93BBF" w:rsidR="00F1632B" w:rsidRPr="00216078" w:rsidRDefault="00F1632B" w:rsidP="00F1632B">
      <w:pPr>
        <w:rPr>
          <w:ins w:id="96" w:author="Per Lindell" w:date="2019-10-25T13:23:00Z"/>
        </w:rPr>
      </w:pPr>
      <w:ins w:id="97" w:author="Per Lindell" w:date="2019-10-25T13:23:00Z">
        <w:r w:rsidRPr="00216078">
          <w:t xml:space="preserve">For </w:t>
        </w:r>
        <w:r w:rsidRPr="00216078">
          <w:rPr>
            <w:rFonts w:hint="eastAsia"/>
          </w:rPr>
          <w:t>DC_</w:t>
        </w:r>
      </w:ins>
      <w:ins w:id="98" w:author="Per Lindell" w:date="2020-05-06T09:08:00Z">
        <w:r w:rsidR="003767EE">
          <w:t>2-14</w:t>
        </w:r>
      </w:ins>
      <w:ins w:id="99" w:author="Per Lindell" w:date="2020-03-31T10:45:00Z">
        <w:r w:rsidR="002078F9">
          <w:t>_</w:t>
        </w:r>
      </w:ins>
      <w:ins w:id="100" w:author="Per Lindell" w:date="2020-05-06T09:08:00Z">
        <w:r w:rsidR="003767EE">
          <w:t>n2</w:t>
        </w:r>
      </w:ins>
      <w:ins w:id="101" w:author="Per Lindell" w:date="2019-10-25T13:23: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LTE combination</w:t>
        </w:r>
      </w:ins>
      <w:ins w:id="102" w:author="Per Lindell" w:date="2019-12-10T08:31:00Z">
        <w:r w:rsidR="00E1747E">
          <w:t xml:space="preserve"> CA_</w:t>
        </w:r>
      </w:ins>
      <w:ins w:id="103" w:author="Per Lindell" w:date="2020-05-06T09:08:00Z">
        <w:r w:rsidR="003767EE">
          <w:t>2-14</w:t>
        </w:r>
      </w:ins>
      <w:ins w:id="104" w:author="Per Lindell" w:date="2019-10-25T13:23:00Z">
        <w:r w:rsidRPr="00216078">
          <w:t>, and are 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105" w:author="Per Lindell" w:date="2019-10-25T13:23:00Z"/>
          <w:rFonts w:ascii="Arial" w:hAnsi="Arial"/>
          <w:b/>
          <w:lang w:eastAsia="x-none"/>
        </w:rPr>
      </w:pPr>
      <w:ins w:id="106"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07" w:author="Per Lindell" w:date="2019-10-29T08:39:00Z">
        <w:r w:rsidR="00B52F85">
          <w:rPr>
            <w:rFonts w:ascii="Arial" w:hAnsi="Arial"/>
            <w:b/>
            <w:lang w:eastAsia="x-none"/>
          </w:rPr>
          <w:t>1.</w:t>
        </w:r>
      </w:ins>
      <w:ins w:id="108"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1632B" w:rsidRPr="00216078" w14:paraId="35C0B9EC" w14:textId="77777777" w:rsidTr="002E7ACB">
        <w:trPr>
          <w:tblHeader/>
          <w:jc w:val="center"/>
          <w:ins w:id="109" w:author="Per Lindell" w:date="2019-10-25T13:23:00Z"/>
        </w:trPr>
        <w:tc>
          <w:tcPr>
            <w:tcW w:w="1535" w:type="dxa"/>
            <w:vAlign w:val="center"/>
          </w:tcPr>
          <w:p w14:paraId="7185A38C" w14:textId="77777777" w:rsidR="00F1632B" w:rsidRPr="00216078" w:rsidRDefault="00F1632B" w:rsidP="002E7ACB">
            <w:pPr>
              <w:pStyle w:val="TAH"/>
              <w:rPr>
                <w:ins w:id="110" w:author="Per Lindell" w:date="2019-10-25T13:23:00Z"/>
              </w:rPr>
            </w:pPr>
            <w:ins w:id="111" w:author="Per Lindell" w:date="2019-10-25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2E7ACB">
            <w:pPr>
              <w:pStyle w:val="TAH"/>
              <w:rPr>
                <w:ins w:id="112" w:author="Per Lindell" w:date="2019-10-25T13:23:00Z"/>
              </w:rPr>
            </w:pPr>
            <w:ins w:id="113" w:author="Per Lindell" w:date="2019-10-25T13:23:00Z">
              <w:r w:rsidRPr="00216078">
                <w:t>E-UTRA and NR Band</w:t>
              </w:r>
            </w:ins>
          </w:p>
        </w:tc>
        <w:tc>
          <w:tcPr>
            <w:tcW w:w="2340" w:type="dxa"/>
            <w:vAlign w:val="center"/>
          </w:tcPr>
          <w:p w14:paraId="66C885C5" w14:textId="77777777" w:rsidR="00F1632B" w:rsidRPr="00216078" w:rsidRDefault="00F1632B" w:rsidP="002E7ACB">
            <w:pPr>
              <w:pStyle w:val="TAH"/>
              <w:rPr>
                <w:ins w:id="114" w:author="Per Lindell" w:date="2019-10-25T13:23:00Z"/>
              </w:rPr>
            </w:pPr>
            <w:ins w:id="115" w:author="Per Lindell" w:date="2019-10-25T13:23:00Z">
              <w:r w:rsidRPr="00216078">
                <w:t>Δ</w:t>
              </w:r>
              <w:proofErr w:type="gramStart"/>
              <w:r w:rsidRPr="00216078">
                <w:t>T</w:t>
              </w:r>
              <w:r w:rsidRPr="00216078">
                <w:rPr>
                  <w:vertAlign w:val="subscript"/>
                </w:rPr>
                <w:t>IB,c</w:t>
              </w:r>
              <w:proofErr w:type="gramEnd"/>
              <w:r w:rsidRPr="00216078">
                <w:t xml:space="preserve"> [dB]</w:t>
              </w:r>
            </w:ins>
          </w:p>
        </w:tc>
      </w:tr>
      <w:tr w:rsidR="00E93805" w:rsidRPr="00216078" w14:paraId="54690377" w14:textId="77777777" w:rsidTr="002E7ACB">
        <w:trPr>
          <w:jc w:val="center"/>
          <w:ins w:id="116" w:author="Per Lindell" w:date="2019-10-25T13:23:00Z"/>
        </w:trPr>
        <w:tc>
          <w:tcPr>
            <w:tcW w:w="1535" w:type="dxa"/>
            <w:vMerge w:val="restart"/>
            <w:vAlign w:val="center"/>
          </w:tcPr>
          <w:p w14:paraId="3DA96707" w14:textId="5FF64212" w:rsidR="00E93805" w:rsidRPr="00216078" w:rsidRDefault="00E93805" w:rsidP="00E93805">
            <w:pPr>
              <w:keepNext/>
              <w:keepLines/>
              <w:spacing w:after="0"/>
              <w:jc w:val="center"/>
              <w:rPr>
                <w:ins w:id="117" w:author="Per Lindell" w:date="2019-10-25T13:23:00Z"/>
                <w:rFonts w:cs="Arial"/>
                <w:lang w:val="en-US"/>
              </w:rPr>
            </w:pPr>
            <w:ins w:id="118" w:author="Per Lindell" w:date="2019-12-10T08:15:00Z">
              <w:r w:rsidRPr="00042DDD">
                <w:rPr>
                  <w:rFonts w:ascii="Arial" w:hAnsi="Arial" w:cs="Arial" w:hint="eastAsia"/>
                  <w:sz w:val="18"/>
                  <w:lang w:val="en-US" w:eastAsia="ja-JP"/>
                </w:rPr>
                <w:t>DC_</w:t>
              </w:r>
            </w:ins>
            <w:ins w:id="119" w:author="Per Lindell" w:date="2020-05-06T09:08:00Z">
              <w:r w:rsidR="003767EE">
                <w:rPr>
                  <w:rFonts w:ascii="Arial" w:hAnsi="Arial" w:cs="Arial"/>
                  <w:sz w:val="18"/>
                  <w:lang w:val="en-US" w:eastAsia="ja-JP"/>
                </w:rPr>
                <w:t>2-14</w:t>
              </w:r>
            </w:ins>
            <w:ins w:id="120" w:author="Per Lindell" w:date="2020-03-31T10:45:00Z">
              <w:r w:rsidR="002078F9">
                <w:rPr>
                  <w:rFonts w:ascii="Arial" w:hAnsi="Arial" w:cs="Arial"/>
                  <w:sz w:val="18"/>
                  <w:lang w:val="en-US" w:eastAsia="ja-JP"/>
                </w:rPr>
                <w:t>_</w:t>
              </w:r>
            </w:ins>
            <w:ins w:id="121" w:author="Per Lindell" w:date="2020-05-06T09:08:00Z">
              <w:r w:rsidR="003767EE">
                <w:rPr>
                  <w:rFonts w:ascii="Arial" w:hAnsi="Arial" w:cs="Arial"/>
                  <w:sz w:val="18"/>
                  <w:lang w:val="en-US" w:eastAsia="ja-JP"/>
                </w:rPr>
                <w:t>n2</w:t>
              </w:r>
            </w:ins>
          </w:p>
        </w:tc>
        <w:tc>
          <w:tcPr>
            <w:tcW w:w="2049" w:type="dxa"/>
            <w:vAlign w:val="center"/>
          </w:tcPr>
          <w:p w14:paraId="26E25EA5" w14:textId="1C787A61" w:rsidR="00E93805" w:rsidRPr="00E93805" w:rsidRDefault="003767EE" w:rsidP="00E93805">
            <w:pPr>
              <w:keepNext/>
              <w:keepLines/>
              <w:spacing w:after="0"/>
              <w:jc w:val="center"/>
              <w:rPr>
                <w:ins w:id="122" w:author="Per Lindell" w:date="2019-10-25T13:23:00Z"/>
                <w:rFonts w:ascii="Arial" w:hAnsi="Arial" w:cs="Arial"/>
                <w:sz w:val="18"/>
                <w:szCs w:val="18"/>
                <w:lang w:val="en-US" w:eastAsia="ja-JP"/>
              </w:rPr>
            </w:pPr>
            <w:ins w:id="123" w:author="Per Lindell" w:date="2020-05-06T09:09:00Z">
              <w:r>
                <w:rPr>
                  <w:rFonts w:ascii="Arial" w:hAnsi="Arial" w:cs="Arial"/>
                  <w:sz w:val="18"/>
                  <w:szCs w:val="18"/>
                  <w:lang w:val="en-US" w:eastAsia="ja-JP"/>
                </w:rPr>
                <w:t>2</w:t>
              </w:r>
            </w:ins>
          </w:p>
        </w:tc>
        <w:tc>
          <w:tcPr>
            <w:tcW w:w="2340" w:type="dxa"/>
            <w:vAlign w:val="center"/>
          </w:tcPr>
          <w:p w14:paraId="5555B762" w14:textId="4D31E4AA" w:rsidR="00E93805" w:rsidRPr="00216078" w:rsidRDefault="00E93805" w:rsidP="00E93805">
            <w:pPr>
              <w:pStyle w:val="TAC"/>
              <w:rPr>
                <w:ins w:id="124" w:author="Per Lindell" w:date="2019-10-25T13:23:00Z"/>
              </w:rPr>
            </w:pPr>
            <w:ins w:id="125" w:author="Per Lindell" w:date="2019-12-10T08:55:00Z">
              <w:r w:rsidRPr="001D386E">
                <w:rPr>
                  <w:rFonts w:cs="Arial"/>
                </w:rPr>
                <w:t>0.</w:t>
              </w:r>
            </w:ins>
            <w:ins w:id="126" w:author="Per Lindell" w:date="2020-05-06T09:09:00Z">
              <w:r w:rsidR="003767EE">
                <w:rPr>
                  <w:rFonts w:cs="Arial"/>
                </w:rPr>
                <w:t>3</w:t>
              </w:r>
            </w:ins>
          </w:p>
        </w:tc>
      </w:tr>
      <w:tr w:rsidR="00E93805" w:rsidRPr="00216078" w14:paraId="48949B28" w14:textId="77777777" w:rsidTr="002E7ACB">
        <w:trPr>
          <w:jc w:val="center"/>
          <w:ins w:id="127" w:author="Per Lindell" w:date="2020-03-31T10:11:00Z"/>
        </w:trPr>
        <w:tc>
          <w:tcPr>
            <w:tcW w:w="1535" w:type="dxa"/>
            <w:vMerge/>
            <w:vAlign w:val="center"/>
          </w:tcPr>
          <w:p w14:paraId="75436AF6" w14:textId="77777777" w:rsidR="00E93805" w:rsidRPr="00042DDD" w:rsidRDefault="00E93805" w:rsidP="00E93805">
            <w:pPr>
              <w:keepNext/>
              <w:keepLines/>
              <w:spacing w:after="0"/>
              <w:jc w:val="center"/>
              <w:rPr>
                <w:ins w:id="128" w:author="Per Lindell" w:date="2020-03-31T10:11:00Z"/>
                <w:rFonts w:ascii="Arial" w:hAnsi="Arial" w:cs="Arial"/>
                <w:sz w:val="18"/>
                <w:lang w:val="en-US" w:eastAsia="ja-JP"/>
              </w:rPr>
            </w:pPr>
          </w:p>
        </w:tc>
        <w:tc>
          <w:tcPr>
            <w:tcW w:w="2049" w:type="dxa"/>
            <w:vAlign w:val="center"/>
          </w:tcPr>
          <w:p w14:paraId="366B5AED" w14:textId="310FDAB3" w:rsidR="00E93805" w:rsidRPr="00E93805" w:rsidRDefault="003767EE" w:rsidP="00E93805">
            <w:pPr>
              <w:keepNext/>
              <w:keepLines/>
              <w:spacing w:after="0"/>
              <w:jc w:val="center"/>
              <w:rPr>
                <w:ins w:id="129" w:author="Per Lindell" w:date="2020-03-31T10:11:00Z"/>
                <w:rFonts w:ascii="Arial" w:hAnsi="Arial" w:cs="Arial"/>
                <w:sz w:val="18"/>
                <w:szCs w:val="18"/>
                <w:lang w:val="en-US" w:eastAsia="ja-JP"/>
              </w:rPr>
            </w:pPr>
            <w:ins w:id="130" w:author="Per Lindell" w:date="2020-05-06T09:09:00Z">
              <w:r>
                <w:rPr>
                  <w:rFonts w:ascii="Arial" w:hAnsi="Arial" w:cs="Arial"/>
                  <w:sz w:val="18"/>
                  <w:szCs w:val="18"/>
                  <w:lang w:val="sv-SE" w:eastAsia="ja-JP"/>
                </w:rPr>
                <w:t>14</w:t>
              </w:r>
            </w:ins>
          </w:p>
        </w:tc>
        <w:tc>
          <w:tcPr>
            <w:tcW w:w="2340" w:type="dxa"/>
            <w:vAlign w:val="center"/>
          </w:tcPr>
          <w:p w14:paraId="4F8BFDCE" w14:textId="775DE813" w:rsidR="00E93805" w:rsidRPr="001D386E" w:rsidRDefault="00E93805" w:rsidP="00E93805">
            <w:pPr>
              <w:pStyle w:val="TAC"/>
              <w:rPr>
                <w:ins w:id="131" w:author="Per Lindell" w:date="2020-03-31T10:11:00Z"/>
                <w:rFonts w:cs="Arial"/>
              </w:rPr>
            </w:pPr>
            <w:ins w:id="132" w:author="Per Lindell" w:date="2020-03-31T10:16:00Z">
              <w:r w:rsidRPr="001D386E">
                <w:rPr>
                  <w:rFonts w:cs="Arial"/>
                </w:rPr>
                <w:t>0.</w:t>
              </w:r>
            </w:ins>
            <w:ins w:id="133" w:author="Per Lindell" w:date="2020-03-31T10:47:00Z">
              <w:r w:rsidR="002078F9">
                <w:rPr>
                  <w:rFonts w:cs="Arial"/>
                </w:rPr>
                <w:t>3</w:t>
              </w:r>
            </w:ins>
          </w:p>
        </w:tc>
      </w:tr>
      <w:tr w:rsidR="00E93805" w:rsidRPr="00216078" w14:paraId="35320F70" w14:textId="77777777" w:rsidTr="002E7ACB">
        <w:trPr>
          <w:jc w:val="center"/>
          <w:ins w:id="134" w:author="Per Lindell" w:date="2020-03-31T10:11:00Z"/>
        </w:trPr>
        <w:tc>
          <w:tcPr>
            <w:tcW w:w="1535" w:type="dxa"/>
            <w:vMerge/>
            <w:vAlign w:val="center"/>
          </w:tcPr>
          <w:p w14:paraId="322FB6D6" w14:textId="77777777" w:rsidR="00E93805" w:rsidRPr="00042DDD" w:rsidRDefault="00E93805" w:rsidP="00E93805">
            <w:pPr>
              <w:keepNext/>
              <w:keepLines/>
              <w:spacing w:after="0"/>
              <w:jc w:val="center"/>
              <w:rPr>
                <w:ins w:id="135" w:author="Per Lindell" w:date="2020-03-31T10:11:00Z"/>
                <w:rFonts w:ascii="Arial" w:hAnsi="Arial" w:cs="Arial"/>
                <w:sz w:val="18"/>
                <w:lang w:val="en-US" w:eastAsia="ja-JP"/>
              </w:rPr>
            </w:pPr>
          </w:p>
        </w:tc>
        <w:tc>
          <w:tcPr>
            <w:tcW w:w="2049" w:type="dxa"/>
            <w:vAlign w:val="center"/>
          </w:tcPr>
          <w:p w14:paraId="6B85F14D" w14:textId="24CADB55" w:rsidR="00E93805" w:rsidRPr="00E93805" w:rsidRDefault="003767EE" w:rsidP="00E93805">
            <w:pPr>
              <w:keepNext/>
              <w:keepLines/>
              <w:spacing w:after="0"/>
              <w:jc w:val="center"/>
              <w:rPr>
                <w:ins w:id="136" w:author="Per Lindell" w:date="2020-03-31T10:11:00Z"/>
                <w:rFonts w:ascii="Arial" w:hAnsi="Arial" w:cs="Arial"/>
                <w:sz w:val="18"/>
                <w:szCs w:val="18"/>
                <w:lang w:val="en-US" w:eastAsia="ja-JP"/>
              </w:rPr>
            </w:pPr>
            <w:ins w:id="137" w:author="Per Lindell" w:date="2020-05-06T09:08:00Z">
              <w:r>
                <w:rPr>
                  <w:rFonts w:ascii="Arial" w:hAnsi="Arial" w:cs="Arial"/>
                  <w:sz w:val="18"/>
                  <w:szCs w:val="18"/>
                  <w:lang w:val="sv-SE" w:eastAsia="ja-JP"/>
                </w:rPr>
                <w:t>n2</w:t>
              </w:r>
            </w:ins>
          </w:p>
        </w:tc>
        <w:tc>
          <w:tcPr>
            <w:tcW w:w="2340" w:type="dxa"/>
            <w:vAlign w:val="center"/>
          </w:tcPr>
          <w:p w14:paraId="0C8714B5" w14:textId="3588CE44" w:rsidR="00E93805" w:rsidRPr="001D386E" w:rsidRDefault="00E93805" w:rsidP="00E93805">
            <w:pPr>
              <w:pStyle w:val="TAC"/>
              <w:rPr>
                <w:ins w:id="138" w:author="Per Lindell" w:date="2020-03-31T10:11:00Z"/>
                <w:rFonts w:cs="Arial"/>
              </w:rPr>
            </w:pPr>
            <w:ins w:id="139" w:author="Per Lindell" w:date="2020-03-31T10:16:00Z">
              <w:r w:rsidRPr="001D386E">
                <w:rPr>
                  <w:rFonts w:cs="Arial"/>
                </w:rPr>
                <w:t>0.</w:t>
              </w:r>
            </w:ins>
            <w:ins w:id="140" w:author="Per Lindell" w:date="2020-05-06T09:09:00Z">
              <w:r w:rsidR="003767EE">
                <w:rPr>
                  <w:rFonts w:cs="Arial"/>
                </w:rPr>
                <w:t>3</w:t>
              </w:r>
            </w:ins>
          </w:p>
        </w:tc>
      </w:tr>
    </w:tbl>
    <w:p w14:paraId="1C7A35AC" w14:textId="77777777" w:rsidR="00F1632B" w:rsidRPr="00216078" w:rsidRDefault="00F1632B" w:rsidP="00F1632B">
      <w:pPr>
        <w:ind w:left="720"/>
        <w:rPr>
          <w:ins w:id="141" w:author="Per Lindell" w:date="2019-10-25T13:23:00Z"/>
        </w:rPr>
      </w:pPr>
    </w:p>
    <w:p w14:paraId="1769DB1B" w14:textId="0858BE7D" w:rsidR="00F1632B" w:rsidRPr="00216078" w:rsidRDefault="00F1632B" w:rsidP="00F1632B">
      <w:pPr>
        <w:jc w:val="center"/>
        <w:rPr>
          <w:ins w:id="142" w:author="Per Lindell" w:date="2019-10-25T13:23:00Z"/>
          <w:rFonts w:ascii="Arial" w:hAnsi="Arial"/>
          <w:b/>
          <w:lang w:eastAsia="x-none"/>
        </w:rPr>
      </w:pPr>
      <w:ins w:id="143"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44" w:author="Per Lindell" w:date="2019-10-29T08:39:00Z">
        <w:r w:rsidR="00B52F85">
          <w:rPr>
            <w:rFonts w:ascii="Arial" w:hAnsi="Arial"/>
            <w:b/>
            <w:lang w:eastAsia="x-none"/>
          </w:rPr>
          <w:t>1.</w:t>
        </w:r>
      </w:ins>
      <w:ins w:id="145"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2E7ACB">
        <w:trPr>
          <w:tblHeader/>
          <w:jc w:val="center"/>
          <w:ins w:id="146" w:author="Per Lindell" w:date="2019-10-25T13:23:00Z"/>
        </w:trPr>
        <w:tc>
          <w:tcPr>
            <w:tcW w:w="1535" w:type="dxa"/>
            <w:vAlign w:val="center"/>
          </w:tcPr>
          <w:p w14:paraId="5307698F" w14:textId="77777777" w:rsidR="00F1632B" w:rsidRPr="00216078" w:rsidRDefault="00F1632B" w:rsidP="002E7ACB">
            <w:pPr>
              <w:pStyle w:val="TAH"/>
              <w:rPr>
                <w:ins w:id="147" w:author="Per Lindell" w:date="2019-10-25T13:23:00Z"/>
              </w:rPr>
            </w:pPr>
            <w:ins w:id="148" w:author="Per Lindell" w:date="2019-10-25T13:23: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2E7ACB">
            <w:pPr>
              <w:pStyle w:val="TAH"/>
              <w:rPr>
                <w:ins w:id="149" w:author="Per Lindell" w:date="2019-10-25T13:23:00Z"/>
              </w:rPr>
            </w:pPr>
            <w:ins w:id="150" w:author="Per Lindell" w:date="2019-10-25T13:23:00Z">
              <w:r w:rsidRPr="00216078">
                <w:t>E-UTRA and NR Band</w:t>
              </w:r>
            </w:ins>
          </w:p>
        </w:tc>
        <w:tc>
          <w:tcPr>
            <w:tcW w:w="2340" w:type="dxa"/>
            <w:vAlign w:val="center"/>
          </w:tcPr>
          <w:p w14:paraId="0CF27965" w14:textId="77777777" w:rsidR="00F1632B" w:rsidRPr="00216078" w:rsidRDefault="00F1632B" w:rsidP="002E7ACB">
            <w:pPr>
              <w:pStyle w:val="TAH"/>
              <w:rPr>
                <w:ins w:id="151" w:author="Per Lindell" w:date="2019-10-25T13:23:00Z"/>
              </w:rPr>
            </w:pPr>
            <w:ins w:id="152" w:author="Per Lindell" w:date="2019-10-25T13:23:00Z">
              <w:r w:rsidRPr="00216078">
                <w:t>ΔR</w:t>
              </w:r>
              <w:r w:rsidRPr="00216078">
                <w:rPr>
                  <w:vertAlign w:val="subscript"/>
                </w:rPr>
                <w:t>IB</w:t>
              </w:r>
              <w:r w:rsidRPr="00216078">
                <w:t xml:space="preserve"> [dB]</w:t>
              </w:r>
            </w:ins>
          </w:p>
        </w:tc>
      </w:tr>
      <w:tr w:rsidR="007C2A2D" w:rsidRPr="00216078" w14:paraId="7A7C0067" w14:textId="77777777" w:rsidTr="002E7ACB">
        <w:trPr>
          <w:jc w:val="center"/>
          <w:ins w:id="153" w:author="Per Lindell" w:date="2019-10-25T13:23:00Z"/>
        </w:trPr>
        <w:tc>
          <w:tcPr>
            <w:tcW w:w="1535" w:type="dxa"/>
            <w:vMerge w:val="restart"/>
            <w:vAlign w:val="center"/>
          </w:tcPr>
          <w:p w14:paraId="0C1CD19D" w14:textId="4A0088C9" w:rsidR="007C2A2D" w:rsidRPr="00216078" w:rsidRDefault="007C2A2D" w:rsidP="007C2A2D">
            <w:pPr>
              <w:keepNext/>
              <w:keepLines/>
              <w:spacing w:after="0"/>
              <w:jc w:val="center"/>
              <w:rPr>
                <w:ins w:id="154" w:author="Per Lindell" w:date="2019-10-25T13:23:00Z"/>
              </w:rPr>
            </w:pPr>
            <w:ins w:id="155" w:author="Per Lindell" w:date="2019-12-10T08:16:00Z">
              <w:r w:rsidRPr="00042DDD">
                <w:rPr>
                  <w:rFonts w:ascii="Arial" w:hAnsi="Arial" w:cs="Arial" w:hint="eastAsia"/>
                  <w:sz w:val="18"/>
                  <w:lang w:val="en-US" w:eastAsia="ja-JP"/>
                </w:rPr>
                <w:t>DC_</w:t>
              </w:r>
            </w:ins>
            <w:ins w:id="156" w:author="Per Lindell" w:date="2020-05-06T09:08:00Z">
              <w:r w:rsidR="003767EE">
                <w:rPr>
                  <w:rFonts w:ascii="Arial" w:hAnsi="Arial" w:cs="Arial"/>
                  <w:sz w:val="18"/>
                  <w:lang w:val="en-US" w:eastAsia="ja-JP"/>
                </w:rPr>
                <w:t>2-14</w:t>
              </w:r>
            </w:ins>
            <w:ins w:id="157" w:author="Per Lindell" w:date="2020-03-31T10:45:00Z">
              <w:r w:rsidR="002078F9">
                <w:rPr>
                  <w:rFonts w:ascii="Arial" w:hAnsi="Arial" w:cs="Arial"/>
                  <w:sz w:val="18"/>
                  <w:lang w:val="en-US" w:eastAsia="ja-JP"/>
                </w:rPr>
                <w:t>_</w:t>
              </w:r>
            </w:ins>
            <w:ins w:id="158" w:author="Per Lindell" w:date="2020-05-06T09:08:00Z">
              <w:r w:rsidR="003767EE">
                <w:rPr>
                  <w:rFonts w:ascii="Arial" w:hAnsi="Arial" w:cs="Arial"/>
                  <w:sz w:val="18"/>
                  <w:lang w:val="en-US" w:eastAsia="ja-JP"/>
                </w:rPr>
                <w:t>n2</w:t>
              </w:r>
            </w:ins>
          </w:p>
        </w:tc>
        <w:tc>
          <w:tcPr>
            <w:tcW w:w="2052" w:type="dxa"/>
            <w:vAlign w:val="center"/>
          </w:tcPr>
          <w:p w14:paraId="48A22C88" w14:textId="1490D34E" w:rsidR="007C2A2D" w:rsidRPr="00216078" w:rsidRDefault="003767EE" w:rsidP="007C2A2D">
            <w:pPr>
              <w:pStyle w:val="TAC"/>
              <w:rPr>
                <w:ins w:id="159" w:author="Per Lindell" w:date="2019-10-25T13:23:00Z"/>
                <w:lang w:val="en-US" w:eastAsia="ja-JP"/>
              </w:rPr>
            </w:pPr>
            <w:ins w:id="160" w:author="Per Lindell" w:date="2020-05-06T09:09:00Z">
              <w:r>
                <w:rPr>
                  <w:rFonts w:cs="Arial"/>
                  <w:lang w:val="en-US" w:eastAsia="ja-JP"/>
                </w:rPr>
                <w:t>2</w:t>
              </w:r>
            </w:ins>
          </w:p>
        </w:tc>
        <w:tc>
          <w:tcPr>
            <w:tcW w:w="2340" w:type="dxa"/>
            <w:vAlign w:val="center"/>
          </w:tcPr>
          <w:p w14:paraId="1093359A" w14:textId="1F64856F" w:rsidR="007C2A2D" w:rsidRPr="00216078" w:rsidRDefault="007C2A2D" w:rsidP="007C2A2D">
            <w:pPr>
              <w:pStyle w:val="TAC"/>
              <w:rPr>
                <w:ins w:id="161" w:author="Per Lindell" w:date="2019-10-25T13:23:00Z"/>
                <w:rFonts w:cs="Arial"/>
                <w:lang w:eastAsia="zh-CN"/>
              </w:rPr>
            </w:pPr>
            <w:ins w:id="162" w:author="Per Lindell" w:date="2019-12-10T08:55:00Z">
              <w:r w:rsidRPr="001D386E">
                <w:rPr>
                  <w:rFonts w:cs="Arial"/>
                </w:rPr>
                <w:t>0</w:t>
              </w:r>
            </w:ins>
          </w:p>
        </w:tc>
      </w:tr>
      <w:tr w:rsidR="007C2A2D" w:rsidRPr="00216078" w14:paraId="13871F49" w14:textId="77777777" w:rsidTr="002E7ACB">
        <w:trPr>
          <w:jc w:val="center"/>
          <w:ins w:id="163" w:author="Per Lindell" w:date="2019-10-25T13:23:00Z"/>
        </w:trPr>
        <w:tc>
          <w:tcPr>
            <w:tcW w:w="1535" w:type="dxa"/>
            <w:vMerge/>
            <w:vAlign w:val="center"/>
          </w:tcPr>
          <w:p w14:paraId="022856C0" w14:textId="77777777" w:rsidR="007C2A2D" w:rsidRPr="00216078" w:rsidRDefault="007C2A2D" w:rsidP="007C2A2D">
            <w:pPr>
              <w:pStyle w:val="TAC"/>
              <w:rPr>
                <w:ins w:id="164" w:author="Per Lindell" w:date="2019-10-25T13:23:00Z"/>
              </w:rPr>
            </w:pPr>
          </w:p>
        </w:tc>
        <w:tc>
          <w:tcPr>
            <w:tcW w:w="2052" w:type="dxa"/>
            <w:vAlign w:val="center"/>
          </w:tcPr>
          <w:p w14:paraId="6094A371" w14:textId="23EAF167" w:rsidR="007C2A2D" w:rsidRPr="00216078" w:rsidRDefault="003767EE" w:rsidP="007C2A2D">
            <w:pPr>
              <w:pStyle w:val="TAC"/>
              <w:rPr>
                <w:ins w:id="165" w:author="Per Lindell" w:date="2019-10-25T13:23:00Z"/>
                <w:rFonts w:cs="Arial"/>
                <w:lang w:val="sv-SE" w:eastAsia="ja-JP"/>
              </w:rPr>
            </w:pPr>
            <w:ins w:id="166" w:author="Per Lindell" w:date="2020-05-06T09:09:00Z">
              <w:r>
                <w:rPr>
                  <w:rFonts w:cs="Arial"/>
                  <w:lang w:val="sv-SE" w:eastAsia="ja-JP"/>
                </w:rPr>
                <w:t>14</w:t>
              </w:r>
            </w:ins>
          </w:p>
        </w:tc>
        <w:tc>
          <w:tcPr>
            <w:tcW w:w="2340" w:type="dxa"/>
            <w:vAlign w:val="center"/>
          </w:tcPr>
          <w:p w14:paraId="414F1FE3" w14:textId="185BEFEB" w:rsidR="007C2A2D" w:rsidRPr="00216078" w:rsidRDefault="007C2A2D" w:rsidP="007C2A2D">
            <w:pPr>
              <w:pStyle w:val="TAC"/>
              <w:rPr>
                <w:ins w:id="167" w:author="Per Lindell" w:date="2019-10-25T13:23:00Z"/>
              </w:rPr>
            </w:pPr>
            <w:ins w:id="168" w:author="Per Lindell" w:date="2019-12-10T08:55:00Z">
              <w:r w:rsidRPr="001D386E">
                <w:rPr>
                  <w:rFonts w:cs="Arial"/>
                </w:rPr>
                <w:t>0</w:t>
              </w:r>
            </w:ins>
          </w:p>
        </w:tc>
      </w:tr>
      <w:tr w:rsidR="007C2A2D" w:rsidRPr="00216078" w14:paraId="5DD62A6A" w14:textId="77777777" w:rsidTr="002E7ACB">
        <w:trPr>
          <w:jc w:val="center"/>
          <w:ins w:id="169" w:author="Per Lindell" w:date="2019-10-25T13:23:00Z"/>
        </w:trPr>
        <w:tc>
          <w:tcPr>
            <w:tcW w:w="1535" w:type="dxa"/>
            <w:vMerge/>
            <w:vAlign w:val="center"/>
          </w:tcPr>
          <w:p w14:paraId="41C7E280" w14:textId="77777777" w:rsidR="007C2A2D" w:rsidRPr="00216078" w:rsidRDefault="007C2A2D" w:rsidP="007C2A2D">
            <w:pPr>
              <w:pStyle w:val="TAC"/>
              <w:rPr>
                <w:ins w:id="170" w:author="Per Lindell" w:date="2019-10-25T13:23:00Z"/>
              </w:rPr>
            </w:pPr>
          </w:p>
        </w:tc>
        <w:tc>
          <w:tcPr>
            <w:tcW w:w="2052" w:type="dxa"/>
            <w:vAlign w:val="center"/>
          </w:tcPr>
          <w:p w14:paraId="2C491E12" w14:textId="05DFC7F1" w:rsidR="007C2A2D" w:rsidRPr="00216078" w:rsidRDefault="003767EE" w:rsidP="007C2A2D">
            <w:pPr>
              <w:pStyle w:val="TAC"/>
              <w:rPr>
                <w:ins w:id="171" w:author="Per Lindell" w:date="2019-10-25T13:23:00Z"/>
                <w:lang w:eastAsia="ja-JP"/>
              </w:rPr>
            </w:pPr>
            <w:ins w:id="172" w:author="Per Lindell" w:date="2020-05-06T09:08:00Z">
              <w:r>
                <w:rPr>
                  <w:rFonts w:cs="Arial"/>
                  <w:lang w:val="sv-SE" w:eastAsia="ja-JP"/>
                </w:rPr>
                <w:t>n2</w:t>
              </w:r>
            </w:ins>
          </w:p>
        </w:tc>
        <w:tc>
          <w:tcPr>
            <w:tcW w:w="2340" w:type="dxa"/>
            <w:vAlign w:val="center"/>
          </w:tcPr>
          <w:p w14:paraId="0C135CA7" w14:textId="673FF008" w:rsidR="007C2A2D" w:rsidRPr="00216078" w:rsidRDefault="007C2A2D" w:rsidP="007C2A2D">
            <w:pPr>
              <w:pStyle w:val="TAC"/>
              <w:rPr>
                <w:ins w:id="173" w:author="Per Lindell" w:date="2019-10-25T13:23:00Z"/>
              </w:rPr>
            </w:pPr>
            <w:ins w:id="174" w:author="Per Lindell" w:date="2019-12-10T08:55:00Z">
              <w:r w:rsidRPr="001D386E">
                <w:rPr>
                  <w:rFonts w:cs="Arial"/>
                </w:rPr>
                <w:t>0</w:t>
              </w:r>
            </w:ins>
          </w:p>
        </w:tc>
      </w:tr>
    </w:tbl>
    <w:p w14:paraId="7C2603BD" w14:textId="77777777" w:rsidR="00F1632B" w:rsidRPr="00491529" w:rsidRDefault="00F1632B" w:rsidP="00F1632B">
      <w:pPr>
        <w:rPr>
          <w:ins w:id="175" w:author="Per Lindell" w:date="2019-10-25T13:23:00Z"/>
          <w:highlight w:val="yellow"/>
          <w:lang w:eastAsia="ko-KR"/>
        </w:rPr>
      </w:pPr>
    </w:p>
    <w:p w14:paraId="596A64B1" w14:textId="77777777" w:rsidR="00F1632B" w:rsidRDefault="00F1632B" w:rsidP="00F1632B">
      <w:pPr>
        <w:keepNext/>
        <w:keepLines/>
        <w:spacing w:before="120"/>
        <w:ind w:left="1134" w:hanging="1134"/>
        <w:outlineLvl w:val="2"/>
        <w:rPr>
          <w:ins w:id="176" w:author="Per Lindell" w:date="2019-10-25T13:23:00Z"/>
          <w:rFonts w:ascii="Arial" w:hAnsi="Arial" w:cs="Arial"/>
          <w:sz w:val="28"/>
          <w:szCs w:val="28"/>
          <w:lang w:val="en-US"/>
        </w:rPr>
      </w:pPr>
      <w:ins w:id="177" w:author="Per Lindell" w:date="2019-10-25T13:2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4B597C39" w14:textId="1BEED250" w:rsidR="00783728" w:rsidRPr="00D42B41" w:rsidRDefault="00D42B41" w:rsidP="00783728">
      <w:pPr>
        <w:rPr>
          <w:ins w:id="178" w:author="Per Lindell" w:date="2020-03-31T16:48:00Z"/>
          <w:lang w:val="en-US"/>
        </w:rPr>
      </w:pPr>
      <w:ins w:id="179" w:author="Per Lindell" w:date="2020-05-06T09:24:00Z">
        <w:r>
          <w:t>T</w:t>
        </w:r>
        <w:r>
          <w:rPr>
            <w:rFonts w:hint="eastAsia"/>
          </w:rPr>
          <w:t xml:space="preserve">here is no additional requirement for this </w:t>
        </w:r>
        <w:r>
          <w:t>band combination</w:t>
        </w:r>
      </w:ins>
      <w:ins w:id="180" w:author="Per Lindell" w:date="2020-05-06T09:11:00Z">
        <w:r w:rsidR="003767EE">
          <w:rPr>
            <w:rFonts w:eastAsia="SimSun"/>
          </w:rPr>
          <w:t>.</w:t>
        </w:r>
      </w:ins>
    </w:p>
    <w:p w14:paraId="4556A74C" w14:textId="75989431"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10"/>
    <w:bookmarkEnd w:id="11"/>
    <w:bookmarkEnd w:id="12"/>
    <w:bookmarkEnd w:id="13"/>
    <w:bookmarkEnd w:id="14"/>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333D59FD"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064E90" w:rsidRPr="00064E90">
        <w:t>RP-200271</w:t>
      </w:r>
      <w:r w:rsidRPr="006F0FF1">
        <w:rPr>
          <w:rFonts w:hint="eastAsia"/>
        </w:rPr>
        <w:t xml:space="preserve">, </w:t>
      </w:r>
      <w:r w:rsidRPr="006F0FF1">
        <w:t>“</w:t>
      </w:r>
      <w:bookmarkEnd w:id="3"/>
      <w:bookmarkEnd w:id="4"/>
      <w:bookmarkEnd w:id="5"/>
      <w:bookmarkEnd w:id="6"/>
      <w:bookmarkEnd w:id="7"/>
      <w:r w:rsidR="006F0FF1">
        <w:t>Dual Connectivity (EN-DC) of 2 bands LTE inter-band CA (2DL/1UL) and 1 NR band (1DL/1UL)” Huawei, HiSilicon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FA243F" w:rsidRDefault="00FA243F">
      <w:r>
        <w:separator/>
      </w:r>
    </w:p>
  </w:endnote>
  <w:endnote w:type="continuationSeparator" w:id="0">
    <w:p w14:paraId="2A8EB1CD" w14:textId="77777777" w:rsidR="00FA243F" w:rsidRDefault="00FA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1C6F4F" w:rsidRDefault="001C6F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FA243F" w:rsidRDefault="00FA243F">
      <w:r>
        <w:separator/>
      </w:r>
    </w:p>
  </w:footnote>
  <w:footnote w:type="continuationSeparator" w:id="0">
    <w:p w14:paraId="727E1161" w14:textId="77777777" w:rsidR="00FA243F" w:rsidRDefault="00FA24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1"/>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0"/>
  </w:num>
  <w:num w:numId="15">
    <w:abstractNumId w:val="8"/>
  </w:num>
  <w:num w:numId="16">
    <w:abstractNumId w:val="6"/>
  </w:num>
  <w:num w:numId="17">
    <w:abstractNumId w:val="14"/>
  </w:num>
  <w:num w:numId="18">
    <w:abstractNumId w:val="16"/>
  </w:num>
  <w:num w:numId="19">
    <w:abstractNumId w:val="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32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61B27"/>
    <w:rsid w:val="00163E73"/>
    <w:rsid w:val="00164BBF"/>
    <w:rsid w:val="001719F3"/>
    <w:rsid w:val="001724CD"/>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767EE"/>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5902"/>
    <w:rsid w:val="00AB60E1"/>
    <w:rsid w:val="00AC420F"/>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1495"/>
    <w:rsid w:val="00CA194A"/>
    <w:rsid w:val="00CA1BE7"/>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229D"/>
    <w:rsid w:val="00D232EC"/>
    <w:rsid w:val="00D24E60"/>
    <w:rsid w:val="00D27360"/>
    <w:rsid w:val="00D27565"/>
    <w:rsid w:val="00D27A0C"/>
    <w:rsid w:val="00D32A85"/>
    <w:rsid w:val="00D32B19"/>
    <w:rsid w:val="00D375C6"/>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w:uiPriority="99"/>
    <w:lsdException w:name="List 2"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uiPriority w:val="99"/>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uiPriority w:val="9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uiPriority w:val="99"/>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uiPriority w:val="9"/>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uiPriority w:val="99"/>
    <w:rsid w:val="00480DD2"/>
    <w:rPr>
      <w:rFonts w:ascii="Tahoma" w:hAnsi="Tahoma" w:cs="Tahoma"/>
      <w:sz w:val="16"/>
      <w:szCs w:val="16"/>
      <w:lang w:val="en-GB" w:eastAsia="en-US"/>
    </w:rPr>
  </w:style>
  <w:style w:type="character" w:customStyle="1" w:styleId="Heading1Char">
    <w:name w:val="Heading 1 Char"/>
    <w:uiPriority w:val="9"/>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FF43D4-D1B6-4CA7-A5EF-97988DB81D50}">
  <ds:schemaRefs>
    <ds:schemaRef ds:uri="http://purl.org/dc/elements/1.1/"/>
    <ds:schemaRef ds:uri="http://schemas.microsoft.com/office/2006/documentManagement/types"/>
    <ds:schemaRef ds:uri="http://purl.org/dc/terms/"/>
    <ds:schemaRef ds:uri="c10d789f-d412-49b1-b8bd-e5d31886c4bd"/>
    <ds:schemaRef ds:uri="http://purl.org/dc/dcmitype/"/>
    <ds:schemaRef ds:uri="http://schemas.microsoft.com/office/infopath/2007/PartnerControls"/>
    <ds:schemaRef ds:uri="adb00b1f-75fc-48f0-964b-2527c3f0b741"/>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3E8C1DAC-4A3E-4890-B2A3-7696CAE3E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2</Pages>
  <Words>212</Words>
  <Characters>1212</Characters>
  <Application>Microsoft Office Word</Application>
  <DocSecurity>0</DocSecurity>
  <Lines>10</Lines>
  <Paragraphs>2</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DC_2-14_n2</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24</cp:revision>
  <cp:lastPrinted>2013-07-05T12:11:00Z</cp:lastPrinted>
  <dcterms:created xsi:type="dcterms:W3CDTF">2019-11-08T16:23:00Z</dcterms:created>
  <dcterms:modified xsi:type="dcterms:W3CDTF">2020-05-15T15:03:00Z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